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jz51u620maod" w:id="0"/>
      <w:bookmarkEnd w:id="0"/>
      <w:r w:rsidDel="00000000" w:rsidR="00000000" w:rsidRPr="00000000">
        <w:rPr>
          <w:rtl w:val="0"/>
        </w:rPr>
        <w:t xml:space="preserve">3 skvělé tipy jak doopravdy hubnout kvalitním běháním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Snažíte se zhubnout? Začali jste kvůli tomu běhat, ale máte pocit, že vaše úsilí nenese ovoce? Máte při běhání pocit, že něco děláte špatně ale nevíte co přesně?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Podívejte se na naše rady a tipy a uvidíte, že se vám začne dařit.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Čím bychom asi tak měli začít? POHYBEM...</w:t>
      </w:r>
    </w:p>
    <w:p w:rsidR="00000000" w:rsidDel="00000000" w:rsidP="00000000" w:rsidRDefault="00000000" w:rsidRPr="00000000" w14:paraId="00000006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wyvfme156f2" w:id="1"/>
      <w:bookmarkEnd w:id="1"/>
      <w:r w:rsidDel="00000000" w:rsidR="00000000" w:rsidRPr="00000000">
        <w:rPr>
          <w:rtl w:val="0"/>
        </w:rPr>
        <w:t xml:space="preserve">Pohyb jako základ každé diety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Mnoho z nás se snaží aktivně hubnout. Někteří z nás k tomu používají především přípravky na hubnutí, ale je nutné si přiznat, že bez pohybu se nikdy zhubnout nedá. Chcete-li pro své tělo doopravdy něco udělat je důležité se hýbat. Již 15 minut plynulého běhu denně přináší výsledky. A vy velmi rychle zjistíte, že nejen fyzické, ale i psychické. Každý pohyb totiž uklidňuje mysl a vyrovnává nahromaděný stres.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Vezměte si například Charlottu ze seriálu Sex ve městě. Tato hrdinka běhala den co den a to i v pokročilém těhotenství a přinášelo jí to nejen dobrý pocit z její skvělé postavy a uvolnila si i mysl a všechny své problémy nechal v newyourském Central Parku.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auto" w:val="clear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